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Ալավերդու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7708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</w:t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Ալավերդի,Զորավար Անդրանիկի8/1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:rsidR="00B65391" w:rsidRPr="007155BF" w:rsidRDefault="0022631D" w:rsidP="00B65391">
      <w:pPr>
        <w:jc w:val="center"/>
        <w:rPr>
          <w:rFonts w:ascii="Sylfaen" w:hAnsi="Sylfaen"/>
          <w:lang w:val="af-ZA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7155BF" w:rsidRPr="00E65D14">
        <w:rPr>
          <w:rFonts w:ascii="GHEA Grapalat" w:hAnsi="GHEA Grapalat"/>
          <w:b/>
          <w:color w:val="000000" w:themeColor="text1"/>
          <w:lang w:val="af-ZA"/>
        </w:rPr>
        <w:t xml:space="preserve">Ալավերդի համայնքի </w:t>
      </w:r>
      <w:r w:rsidR="007155BF">
        <w:rPr>
          <w:rFonts w:ascii="GHEA Grapalat" w:hAnsi="GHEA Grapalat"/>
          <w:b/>
          <w:color w:val="000000" w:themeColor="text1"/>
          <w:lang w:val="hy-AM"/>
        </w:rPr>
        <w:t>Շնող և Քարկոփ բնակավայրերի աղբահանության ծառայության</w:t>
      </w:r>
      <w:r w:rsidR="007155BF" w:rsidRPr="00E65D14">
        <w:rPr>
          <w:rFonts w:ascii="GHEA Grapalat" w:hAnsi="GHEA Grapalat" w:cs="Sylfaen"/>
          <w:b/>
          <w:lang w:val="hy-AM"/>
        </w:rPr>
        <w:t xml:space="preserve"> </w:t>
      </w:r>
      <w:r w:rsidR="006F3484">
        <w:rPr>
          <w:rFonts w:ascii="GHEA Grapalat" w:hAnsi="GHEA Grapalat"/>
          <w:lang w:val="af-ZA"/>
        </w:rPr>
        <w:t>ձեռք բերման</w:t>
      </w:r>
      <w:r w:rsidR="00D33714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3371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7155BF">
        <w:rPr>
          <w:rFonts w:ascii="Sylfaen" w:hAnsi="Sylfaen"/>
        </w:rPr>
        <w:t>ԼՄԱՀ</w:t>
      </w:r>
      <w:r w:rsidR="007155BF" w:rsidRPr="007155BF">
        <w:rPr>
          <w:rFonts w:ascii="Sylfaen" w:hAnsi="Sylfaen"/>
          <w:lang w:val="af-ZA"/>
        </w:rPr>
        <w:t>-</w:t>
      </w:r>
      <w:r w:rsidR="007155BF">
        <w:rPr>
          <w:rFonts w:ascii="Sylfaen" w:hAnsi="Sylfaen"/>
        </w:rPr>
        <w:t>ԳՀԾ</w:t>
      </w:r>
      <w:r w:rsidR="007155BF" w:rsidRPr="007A2055">
        <w:rPr>
          <w:rFonts w:ascii="Sylfaen" w:hAnsi="Sylfaen"/>
        </w:rPr>
        <w:t>ՁԲ</w:t>
      </w:r>
      <w:r w:rsidR="007155BF" w:rsidRPr="007155BF">
        <w:rPr>
          <w:rFonts w:ascii="Sylfaen" w:hAnsi="Sylfaen"/>
          <w:lang w:val="af-ZA"/>
        </w:rPr>
        <w:t>-23</w:t>
      </w:r>
      <w:r w:rsidR="007155BF">
        <w:rPr>
          <w:rFonts w:ascii="Sylfaen" w:hAnsi="Sylfaen"/>
          <w:lang w:val="hy-AM"/>
        </w:rPr>
        <w:t>/</w:t>
      </w:r>
      <w:r w:rsidR="007155BF" w:rsidRPr="007155BF">
        <w:rPr>
          <w:rFonts w:ascii="Sylfaen" w:hAnsi="Sylfaen"/>
          <w:lang w:val="af-ZA"/>
        </w:rPr>
        <w:t>1</w:t>
      </w:r>
    </w:p>
    <w:p w:rsidR="0022631D" w:rsidRPr="0022631D" w:rsidRDefault="0022631D" w:rsidP="00B65391">
      <w:pPr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2"/>
        <w:gridCol w:w="403"/>
        <w:gridCol w:w="946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50"/>
        <w:gridCol w:w="81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482"/>
        <w:gridCol w:w="362"/>
        <w:gridCol w:w="26"/>
        <w:gridCol w:w="186"/>
        <w:gridCol w:w="35"/>
        <w:gridCol w:w="220"/>
        <w:gridCol w:w="1815"/>
      </w:tblGrid>
      <w:tr w:rsidR="0022631D" w:rsidRPr="0022631D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65391" w:rsidRPr="007155BF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B65391" w:rsidRPr="0022631D" w:rsidRDefault="00B65391" w:rsidP="00B653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E9600B" w:rsidRDefault="007155BF" w:rsidP="007155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65D14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Ալավերդի համայնքի 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Շնող և Քարկոփ բնակավայրերի աղբահանության ծառայության</w:t>
            </w:r>
            <w:r w:rsidRPr="00E65D1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ձեռք բերման</w:t>
            </w:r>
            <w:r w:rsidRPr="0022631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F92D3D" w:rsidRDefault="00B6539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31290E" w:rsidRDefault="00B6539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31290E" w:rsidRDefault="00B6539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6F3484" w:rsidRDefault="007155BF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lang w:val="hy-AM"/>
              </w:rPr>
              <w:t>9000000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6F3484" w:rsidRDefault="007155BF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lang w:val="hy-AM"/>
              </w:rPr>
              <w:t>9000000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5BF" w:rsidRPr="00806B0C" w:rsidRDefault="007155BF" w:rsidP="007155BF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 xml:space="preserve">Աղբահանությունը կատարվում է Ալավերդի համայնքի Շնող և Քարկոփ բնակավայրերում:Աղբատար մեքենան աղբը հավագում է տեղադրված աղբարկղերից, որոնց ընդհանուր թիվը կազմում է 50 հատ՝ 43 –ը Շնող բնակավայր,7-ը՝ Քարկոփ:Աղբարկղերը տեղադրվում են ծառայությունը մատուցողի կողմից;Աղբահանության կատարման 1 երթուղու երկարությունը կազմում է 45կմ՝ Շնող-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Քարկոփ-Ալավերդի-Մադան: Աղբահանությունը կատարվում է շաբաթական 4 անգամ: 1 երթուղու արագությունը կազմում է 7.5 մ</w:t>
            </w:r>
            <w:r w:rsidRPr="00806B0C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 xml:space="preserve">3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:rsidR="007155BF" w:rsidRPr="00806B0C" w:rsidRDefault="007155BF" w:rsidP="007155BF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Մեքենաները և աղբարկղները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ամիսը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1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անգամ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ախտահանել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ախտահանիչ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նյութերով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: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Աղբահանությունը կատարվում է հատուկ աղբահանության համար նախատեսված մեքենաներով: Աղբահանությունն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իրականացնող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բանվորները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պետք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ապահովված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լինեն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անհրաժեշտ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գործիքներով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սեզոնային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արտահագուստով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>:</w:t>
            </w:r>
          </w:p>
          <w:p w:rsidR="00B65391" w:rsidRPr="007155BF" w:rsidRDefault="00B6539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pt-BR"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5BF" w:rsidRPr="00806B0C" w:rsidRDefault="007155BF" w:rsidP="007155BF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Աղբահանությունը կատարվում է Ալավերդի համայնքի Շնող և Քարկոփ բնակավայրերում:Աղբատար մեքենան աղբը հավագում է տեղադրված աղբարկղերից, որոնց ընդհանուր թիվը կազմում է 50 հատ՝ 43 –ը Շնող բնակավայր,7-ը՝ Քարկոփ:Աղբարկղերը տեղադրվում են ծառայությունը մատուցողի կողմից;Աղբահանության կատարման 1 երթուղու երկարությունը կազմում է 45կմ՝ Շնող-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Քարկոփ-Ալավերդի-Մադան: Աղբահանությունը կատարվում է շաբաթական 4 անգամ: 1 երթուղու արագությունը կազմում է 7.5 մ</w:t>
            </w:r>
            <w:r w:rsidRPr="00806B0C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 xml:space="preserve">3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:rsidR="007155BF" w:rsidRPr="00806B0C" w:rsidRDefault="007155BF" w:rsidP="007155BF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Մեքենաները և աղբարկղները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ամիսը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1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անգամ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ախտահանել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ախտահանիչ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նյութերով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: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Աղբահանությունը կատարվում է հատուկ աղբահանության համար նախատեսված մեքենաներով: Աղբահանությունն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իրականացնող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բանվորները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պետք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ապահովված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լինեն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անհրաժեշտ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գործիքներով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սեզոնային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806B0C">
              <w:rPr>
                <w:rFonts w:ascii="GHEA Grapalat" w:hAnsi="GHEA Grapalat"/>
                <w:sz w:val="16"/>
                <w:szCs w:val="16"/>
                <w:lang w:val="hy-AM"/>
              </w:rPr>
              <w:t>արտահագուստով</w:t>
            </w:r>
            <w:r w:rsidRPr="00806B0C">
              <w:rPr>
                <w:rFonts w:ascii="GHEA Grapalat" w:hAnsi="GHEA Grapalat"/>
                <w:sz w:val="16"/>
                <w:szCs w:val="16"/>
                <w:lang w:val="pt-BR"/>
              </w:rPr>
              <w:t>:</w:t>
            </w:r>
          </w:p>
          <w:p w:rsidR="00B65391" w:rsidRPr="007155BF" w:rsidRDefault="00B6539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pt-BR" w:eastAsia="ru-RU"/>
              </w:rPr>
            </w:pPr>
          </w:p>
        </w:tc>
      </w:tr>
      <w:tr w:rsidR="0031290E" w:rsidRPr="0022631D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հոդված</w:t>
            </w:r>
            <w:proofErr w:type="spellEnd"/>
          </w:p>
        </w:tc>
      </w:tr>
      <w:tr w:rsidR="0031290E" w:rsidRPr="0022631D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B20F53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1290E" w:rsidRPr="00E9600B" w:rsidRDefault="00B20F5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FC77CF" w:rsidRPr="00B2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1290E" w:rsidRPr="00B20F53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B20F53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r w:rsidRPr="00B2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31290E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1290E" w:rsidRPr="0022631D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1290E" w:rsidRPr="0022631D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92D3D" w:rsidRPr="0022631D" w:rsidTr="00C11BC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92D3D" w:rsidRPr="0022631D" w:rsidRDefault="00F92D3D" w:rsidP="00F92D3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F92D3D" w:rsidRPr="00676BB0" w:rsidRDefault="002F69AC" w:rsidP="00B20F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6BB0">
              <w:rPr>
                <w:rFonts w:ascii="Sylfaen" w:hAnsi="Sylfaen"/>
                <w:sz w:val="20"/>
                <w:szCs w:val="20"/>
              </w:rPr>
              <w:t>&lt;&lt;</w:t>
            </w:r>
            <w:proofErr w:type="spellStart"/>
            <w:r w:rsidR="00B20F53">
              <w:rPr>
                <w:rFonts w:ascii="Sylfaen" w:hAnsi="Sylfaen"/>
                <w:sz w:val="20"/>
                <w:szCs w:val="20"/>
              </w:rPr>
              <w:t>Գևորգյան</w:t>
            </w:r>
            <w:proofErr w:type="spellEnd"/>
            <w:r w:rsidR="00B20F5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20F53">
              <w:rPr>
                <w:rFonts w:ascii="Sylfaen" w:hAnsi="Sylfaen"/>
                <w:sz w:val="20"/>
                <w:szCs w:val="20"/>
              </w:rPr>
              <w:t>Արտակ</w:t>
            </w:r>
            <w:proofErr w:type="spellEnd"/>
            <w:r w:rsidR="00B20F5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20F53">
              <w:rPr>
                <w:rFonts w:ascii="Sylfaen" w:hAnsi="Sylfaen"/>
                <w:sz w:val="20"/>
                <w:szCs w:val="20"/>
              </w:rPr>
              <w:t>Լևոնի</w:t>
            </w:r>
            <w:proofErr w:type="spellEnd"/>
            <w:r w:rsidRPr="00676BB0">
              <w:rPr>
                <w:rFonts w:ascii="Sylfaen" w:hAnsi="Sylfaen"/>
                <w:sz w:val="20"/>
                <w:szCs w:val="20"/>
              </w:rPr>
              <w:t xml:space="preserve">&gt;&gt; </w:t>
            </w:r>
            <w:r w:rsidR="00B20F53">
              <w:rPr>
                <w:rFonts w:ascii="Sylfaen" w:hAnsi="Sylfaen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F92D3D" w:rsidRPr="006F3484" w:rsidRDefault="00B20F53" w:rsidP="00A406A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92D3D" w:rsidRPr="006F3484" w:rsidRDefault="00B20F53" w:rsidP="00A406A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F92D3D" w:rsidRPr="006F3484" w:rsidRDefault="00B20F53" w:rsidP="00A406A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8800000</w:t>
            </w:r>
          </w:p>
        </w:tc>
      </w:tr>
      <w:tr w:rsidR="0031290E" w:rsidRPr="0022631D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1290E" w:rsidRPr="0022631D" w:rsidTr="00B20F53">
        <w:tc>
          <w:tcPr>
            <w:tcW w:w="630" w:type="dxa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1290E" w:rsidRPr="0022631D" w:rsidTr="00B20F53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1290E" w:rsidRPr="00F92D3D" w:rsidTr="00B20F53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90E" w:rsidRPr="00B65391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90E" w:rsidRPr="00A63AF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1290E" w:rsidRPr="00A63AF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90E" w:rsidRPr="00166737" w:rsidRDefault="0031290E" w:rsidP="0016673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</w:tr>
      <w:tr w:rsidR="0031290E" w:rsidRPr="0022631D" w:rsidTr="00B20F53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31290E" w:rsidRPr="0022631D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7301B0" w:rsidRDefault="00B20F5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04</w:t>
            </w:r>
            <w:r w:rsid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 w:rsid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3129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22631D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1290E" w:rsidRPr="00FC77CF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B65391" w:rsidRDefault="0031290E" w:rsidP="0016673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796850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FC77CF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79685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F92D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B20F5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  <w:r w:rsidR="00F92D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B20F5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 w:rsidR="00F92D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B20F5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B20F53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3B54C2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3B54C2" w:rsidRDefault="00B20F5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B20F53" w:rsidRPr="00B20F53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FC77CF" w:rsidRDefault="00B20F53" w:rsidP="00B20F5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3B54C2" w:rsidRDefault="00B20F53" w:rsidP="00B20F5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31290E" w:rsidRPr="00B20F53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B20F53" w:rsidTr="00B20F53">
        <w:tc>
          <w:tcPr>
            <w:tcW w:w="630" w:type="dxa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31290E" w:rsidRPr="0022631D" w:rsidTr="00B20F53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:rsidR="0031290E" w:rsidRPr="00FC77C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1290E" w:rsidRPr="0022631D" w:rsidTr="00B20F53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1290E" w:rsidRPr="0022631D" w:rsidTr="00B20F53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20F53" w:rsidRPr="00B20F53" w:rsidTr="00B20F53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20F53" w:rsidRPr="00676BB0" w:rsidRDefault="00B20F53" w:rsidP="00B20F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6BB0">
              <w:rPr>
                <w:rFonts w:ascii="Sylfaen" w:hAnsi="Sylfaen"/>
                <w:sz w:val="20"/>
                <w:szCs w:val="20"/>
              </w:rPr>
              <w:t>&lt;&lt;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Գևորգյան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Արտակ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Լևոնի</w:t>
            </w:r>
            <w:proofErr w:type="spellEnd"/>
            <w:r w:rsidRPr="00676BB0">
              <w:rPr>
                <w:rFonts w:ascii="Sylfaen" w:hAnsi="Sylfaen"/>
                <w:sz w:val="20"/>
                <w:szCs w:val="20"/>
              </w:rPr>
              <w:t xml:space="preserve">&gt;&gt; </w:t>
            </w:r>
            <w:r>
              <w:rPr>
                <w:rFonts w:ascii="Sylfaen" w:hAnsi="Sylfaen"/>
                <w:sz w:val="20"/>
                <w:szCs w:val="20"/>
              </w:rPr>
              <w:t>ԱՁ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B20F53" w:rsidRPr="00D33714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</w:rPr>
              <w:t>ԼՄԱՀ-ԳՀԾ</w:t>
            </w:r>
            <w:r w:rsidRPr="007A2055">
              <w:rPr>
                <w:rFonts w:ascii="Sylfaen" w:hAnsi="Sylfaen"/>
              </w:rPr>
              <w:t>ՁԲ-</w:t>
            </w:r>
            <w:r>
              <w:rPr>
                <w:rFonts w:ascii="Sylfaen" w:hAnsi="Sylfaen"/>
              </w:rPr>
              <w:t>23</w:t>
            </w:r>
            <w:r>
              <w:rPr>
                <w:rFonts w:ascii="Sylfaen" w:hAnsi="Sylfaen"/>
                <w:lang w:val="hy-AM"/>
              </w:rPr>
              <w:t>/</w:t>
            </w:r>
            <w:r>
              <w:rPr>
                <w:rFonts w:ascii="Sylfaen" w:hAnsi="Sylfaen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B20F53" w:rsidRPr="007301B0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2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B20F53" w:rsidRPr="007301B0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.12.2023թ.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B20F53" w:rsidRPr="006C0CF4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B20F53" w:rsidRPr="00B20F53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8800000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B20F53" w:rsidRPr="00B20F53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8800000</w:t>
            </w:r>
          </w:p>
        </w:tc>
      </w:tr>
      <w:tr w:rsidR="00B20F53" w:rsidRPr="00B20F53" w:rsidTr="00B20F53">
        <w:trPr>
          <w:trHeight w:val="110"/>
        </w:trPr>
        <w:tc>
          <w:tcPr>
            <w:tcW w:w="630" w:type="dxa"/>
            <w:shd w:val="clear" w:color="auto" w:fill="auto"/>
            <w:vAlign w:val="center"/>
          </w:tcPr>
          <w:p w:rsidR="00B20F53" w:rsidRPr="00EF628F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B20F53" w:rsidRPr="00EF628F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B20F53" w:rsidRPr="00EF628F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B20F53" w:rsidRPr="00EF628F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B20F53" w:rsidRPr="00EF628F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0F53" w:rsidRPr="00B20F53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B20F53" w:rsidRPr="00EF628F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B20F53" w:rsidRPr="0022631D" w:rsidTr="00B20F53">
        <w:trPr>
          <w:trHeight w:val="12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EF628F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EF628F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EF628F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20F53" w:rsidRPr="00D72936" w:rsidTr="00B20F53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76BB0">
              <w:rPr>
                <w:rFonts w:ascii="Sylfaen" w:hAnsi="Sylfaen"/>
                <w:sz w:val="20"/>
                <w:szCs w:val="20"/>
              </w:rPr>
              <w:t>&lt;&lt;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Գևորգյան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Արտակ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Լևոնի</w:t>
            </w:r>
            <w:proofErr w:type="spellEnd"/>
            <w:r w:rsidRPr="00676BB0">
              <w:rPr>
                <w:rFonts w:ascii="Sylfaen" w:hAnsi="Sylfaen"/>
                <w:sz w:val="20"/>
                <w:szCs w:val="20"/>
              </w:rPr>
              <w:t xml:space="preserve">&gt;&gt; </w:t>
            </w:r>
            <w:r>
              <w:rPr>
                <w:rFonts w:ascii="Sylfaen" w:hAnsi="Sylfaen"/>
                <w:sz w:val="20"/>
                <w:szCs w:val="20"/>
              </w:rPr>
              <w:t>ԱՁ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B20F53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Ալավերդի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Համայնք,գ.Շնող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B20F53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Artak.gevorgyan.1978@mail.ru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D72936" w:rsidRDefault="00B20F53" w:rsidP="00B20F5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220329678407000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D72936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83188198</w:t>
            </w:r>
          </w:p>
        </w:tc>
      </w:tr>
      <w:tr w:rsidR="00B20F53" w:rsidRPr="00D72936" w:rsidTr="00B20F53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20F53" w:rsidRPr="00D72936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B20F53" w:rsidRPr="00431EE2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0F53" w:rsidRPr="007155BF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53" w:rsidRPr="00431EE2" w:rsidRDefault="00B20F53" w:rsidP="00B20F5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1E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20F53" w:rsidRPr="007155BF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B20F53" w:rsidRPr="00F363F4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0F53" w:rsidRPr="007155BF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B20F53" w:rsidRPr="00F363F4" w:rsidRDefault="00B20F53" w:rsidP="00B20F5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---3--- օրացուցային օրվա ընթացքում:</w:t>
            </w:r>
          </w:p>
          <w:p w:rsidR="00B20F53" w:rsidRPr="00F363F4" w:rsidRDefault="00B20F53" w:rsidP="00B20F5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B20F53" w:rsidRPr="00F363F4" w:rsidRDefault="00B20F53" w:rsidP="00B20F5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B20F53" w:rsidRPr="00AD0E34" w:rsidRDefault="00B20F53" w:rsidP="00B20F5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B20F53" w:rsidRPr="00AD0E34" w:rsidRDefault="00B20F53" w:rsidP="00B20F5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B20F53" w:rsidRPr="00AD0E34" w:rsidRDefault="00B20F53" w:rsidP="00B20F5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B20F53" w:rsidRPr="0031290E" w:rsidRDefault="00B20F53" w:rsidP="00B20F5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B20F53" w:rsidRPr="0031290E" w:rsidRDefault="00B20F53" w:rsidP="00B20F5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4) Հայաստանի Հանրապետությունում պետական գրանցում ստացած հասարակական կազմակերպությունների և լրատվական գործունեություն իրականացնող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անձանց դեպքում՝ նաև պետական գրանցման վկայականի պատճենը:</w:t>
            </w:r>
          </w:p>
          <w:p w:rsidR="00B20F53" w:rsidRPr="0031290E" w:rsidRDefault="00B20F53" w:rsidP="00B20F5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</w:t>
            </w:r>
            <w:r w:rsidRPr="0031290E">
              <w:rPr>
                <w:lang w:val="hy-AM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</w:t>
            </w:r>
            <w:r w:rsidRPr="0031290E">
              <w:rPr>
                <w:lang w:val="hy-AM"/>
              </w:rPr>
              <w:t xml:space="preserve"> </w:t>
            </w:r>
            <w:r w:rsidRPr="00BE0F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alaverdiqaghshin@gmail.com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 w:rsidRPr="007344B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B20F53" w:rsidRPr="007155BF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0F53" w:rsidRPr="007155BF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20F53" w:rsidRPr="007155BF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0F53" w:rsidRPr="007155BF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20F53" w:rsidRPr="007155BF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0F53" w:rsidRPr="007155BF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E56328" w:rsidRDefault="00B20F53" w:rsidP="00B20F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E56328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20F53" w:rsidRPr="007155BF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B20F53" w:rsidRPr="00E56328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0F53" w:rsidRPr="0022631D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20F53" w:rsidRPr="0022631D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B20F53" w:rsidRPr="0022631D" w:rsidRDefault="00B20F53" w:rsidP="00B20F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0F53" w:rsidRPr="0022631D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B20F53" w:rsidRPr="0022631D" w:rsidRDefault="00B20F53" w:rsidP="00B20F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20F53" w:rsidRPr="0022631D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0F53" w:rsidRPr="0022631D" w:rsidRDefault="00B20F53" w:rsidP="00B20F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20F53" w:rsidRPr="0022631D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Քառյան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:rsidR="00B20F53" w:rsidRPr="0022631D" w:rsidRDefault="00B20F53" w:rsidP="00B20F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D8" w:rsidRDefault="00E538D8" w:rsidP="0022631D">
      <w:pPr>
        <w:spacing w:before="0" w:after="0"/>
      </w:pPr>
      <w:r>
        <w:separator/>
      </w:r>
    </w:p>
  </w:endnote>
  <w:endnote w:type="continuationSeparator" w:id="0">
    <w:p w:rsidR="00E538D8" w:rsidRDefault="00E538D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D8" w:rsidRDefault="00E538D8" w:rsidP="0022631D">
      <w:pPr>
        <w:spacing w:before="0" w:after="0"/>
      </w:pPr>
      <w:r>
        <w:separator/>
      </w:r>
    </w:p>
  </w:footnote>
  <w:footnote w:type="continuationSeparator" w:id="0">
    <w:p w:rsidR="00E538D8" w:rsidRDefault="00E538D8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1290E" w:rsidRPr="002D0BF6" w:rsidRDefault="0031290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31290E" w:rsidRPr="002D0BF6" w:rsidRDefault="0031290E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1290E" w:rsidRPr="00871366" w:rsidRDefault="0031290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20F53" w:rsidRPr="002D0BF6" w:rsidRDefault="00B20F53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20F53" w:rsidRPr="0078682E" w:rsidRDefault="00B20F53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B20F53" w:rsidRPr="0078682E" w:rsidRDefault="00B20F53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B20F53" w:rsidRPr="00005B9C" w:rsidRDefault="00B20F53" w:rsidP="00B33828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20F53" w:rsidRPr="0078682E" w:rsidRDefault="00B20F5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B20F53" w:rsidRPr="0078682E" w:rsidRDefault="00B20F53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B20F53" w:rsidRPr="00005B9C" w:rsidRDefault="00B20F53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75581"/>
    <w:rsid w:val="000B0199"/>
    <w:rsid w:val="000E4228"/>
    <w:rsid w:val="000E4FF1"/>
    <w:rsid w:val="000F376D"/>
    <w:rsid w:val="001021B0"/>
    <w:rsid w:val="00166737"/>
    <w:rsid w:val="0018422F"/>
    <w:rsid w:val="001A1999"/>
    <w:rsid w:val="001C1BE1"/>
    <w:rsid w:val="001E0091"/>
    <w:rsid w:val="00212F36"/>
    <w:rsid w:val="0022631D"/>
    <w:rsid w:val="002612CB"/>
    <w:rsid w:val="00295B92"/>
    <w:rsid w:val="002E4E6F"/>
    <w:rsid w:val="002F16CC"/>
    <w:rsid w:val="002F1FEB"/>
    <w:rsid w:val="002F69AC"/>
    <w:rsid w:val="0031290E"/>
    <w:rsid w:val="003633BB"/>
    <w:rsid w:val="00371B1D"/>
    <w:rsid w:val="003763EE"/>
    <w:rsid w:val="003819E3"/>
    <w:rsid w:val="003B2758"/>
    <w:rsid w:val="003B54C2"/>
    <w:rsid w:val="003E3D40"/>
    <w:rsid w:val="003E6978"/>
    <w:rsid w:val="004113FB"/>
    <w:rsid w:val="00431EE2"/>
    <w:rsid w:val="00433E3C"/>
    <w:rsid w:val="00472069"/>
    <w:rsid w:val="00474C2F"/>
    <w:rsid w:val="004764CD"/>
    <w:rsid w:val="004875E0"/>
    <w:rsid w:val="004D078F"/>
    <w:rsid w:val="004E376E"/>
    <w:rsid w:val="00503BCC"/>
    <w:rsid w:val="00530611"/>
    <w:rsid w:val="00546023"/>
    <w:rsid w:val="005658B0"/>
    <w:rsid w:val="005737F9"/>
    <w:rsid w:val="005D5FBD"/>
    <w:rsid w:val="005F788C"/>
    <w:rsid w:val="00607C9A"/>
    <w:rsid w:val="00646760"/>
    <w:rsid w:val="00684B2B"/>
    <w:rsid w:val="00690ECB"/>
    <w:rsid w:val="006A38B4"/>
    <w:rsid w:val="006B2E21"/>
    <w:rsid w:val="006C0266"/>
    <w:rsid w:val="006C0CF4"/>
    <w:rsid w:val="006E0D92"/>
    <w:rsid w:val="006E1A83"/>
    <w:rsid w:val="006E2AC7"/>
    <w:rsid w:val="006F2779"/>
    <w:rsid w:val="006F3484"/>
    <w:rsid w:val="007060FC"/>
    <w:rsid w:val="007155BF"/>
    <w:rsid w:val="007301B0"/>
    <w:rsid w:val="007344B8"/>
    <w:rsid w:val="007732E7"/>
    <w:rsid w:val="00777089"/>
    <w:rsid w:val="0078682E"/>
    <w:rsid w:val="00796850"/>
    <w:rsid w:val="0081420B"/>
    <w:rsid w:val="008C4E62"/>
    <w:rsid w:val="008E493A"/>
    <w:rsid w:val="008F6261"/>
    <w:rsid w:val="009C5E0F"/>
    <w:rsid w:val="009E75FF"/>
    <w:rsid w:val="00A25649"/>
    <w:rsid w:val="00A306F5"/>
    <w:rsid w:val="00A31820"/>
    <w:rsid w:val="00A33167"/>
    <w:rsid w:val="00A63AFD"/>
    <w:rsid w:val="00AA32E4"/>
    <w:rsid w:val="00AD07B9"/>
    <w:rsid w:val="00AD0E34"/>
    <w:rsid w:val="00AD59DC"/>
    <w:rsid w:val="00B20F53"/>
    <w:rsid w:val="00B33828"/>
    <w:rsid w:val="00B65391"/>
    <w:rsid w:val="00B75762"/>
    <w:rsid w:val="00B91DE2"/>
    <w:rsid w:val="00B94EA2"/>
    <w:rsid w:val="00BA03B0"/>
    <w:rsid w:val="00BA2F1B"/>
    <w:rsid w:val="00BB0A93"/>
    <w:rsid w:val="00BB67E2"/>
    <w:rsid w:val="00BD3D4E"/>
    <w:rsid w:val="00BF1465"/>
    <w:rsid w:val="00BF4745"/>
    <w:rsid w:val="00C739B4"/>
    <w:rsid w:val="00C84DF7"/>
    <w:rsid w:val="00C96337"/>
    <w:rsid w:val="00C96BED"/>
    <w:rsid w:val="00CB44D2"/>
    <w:rsid w:val="00CC1F23"/>
    <w:rsid w:val="00CF1F70"/>
    <w:rsid w:val="00D33714"/>
    <w:rsid w:val="00D350DE"/>
    <w:rsid w:val="00D36189"/>
    <w:rsid w:val="00D6711A"/>
    <w:rsid w:val="00D72936"/>
    <w:rsid w:val="00D80C64"/>
    <w:rsid w:val="00DE06F1"/>
    <w:rsid w:val="00E243EA"/>
    <w:rsid w:val="00E33A25"/>
    <w:rsid w:val="00E4188B"/>
    <w:rsid w:val="00E538D8"/>
    <w:rsid w:val="00E54C4D"/>
    <w:rsid w:val="00E56328"/>
    <w:rsid w:val="00E9600B"/>
    <w:rsid w:val="00EA01A2"/>
    <w:rsid w:val="00EA568C"/>
    <w:rsid w:val="00EA767F"/>
    <w:rsid w:val="00EB59EE"/>
    <w:rsid w:val="00EF16D0"/>
    <w:rsid w:val="00EF628F"/>
    <w:rsid w:val="00F10AFE"/>
    <w:rsid w:val="00F31004"/>
    <w:rsid w:val="00F363F4"/>
    <w:rsid w:val="00F57D2E"/>
    <w:rsid w:val="00F64167"/>
    <w:rsid w:val="00F6673B"/>
    <w:rsid w:val="00F77AAD"/>
    <w:rsid w:val="00F916C4"/>
    <w:rsid w:val="00F92D3D"/>
    <w:rsid w:val="00FB097B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F9A6B-FC6B-4075-97F3-9D5FB4D4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4EE9-0FB3-4D9D-B1DD-5ED9341A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ComPoint</cp:lastModifiedBy>
  <cp:revision>26</cp:revision>
  <cp:lastPrinted>2021-04-06T07:47:00Z</cp:lastPrinted>
  <dcterms:created xsi:type="dcterms:W3CDTF">2021-06-28T12:08:00Z</dcterms:created>
  <dcterms:modified xsi:type="dcterms:W3CDTF">2023-01-12T07:43:00Z</dcterms:modified>
</cp:coreProperties>
</file>